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1d2c2788d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c6a22b6c2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Zitava,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acf4ec1b94948" /><Relationship Type="http://schemas.openxmlformats.org/officeDocument/2006/relationships/numbering" Target="/word/numbering.xml" Id="R5d9d238bcb6a48ea" /><Relationship Type="http://schemas.openxmlformats.org/officeDocument/2006/relationships/settings" Target="/word/settings.xml" Id="R274c1381b2274661" /><Relationship Type="http://schemas.openxmlformats.org/officeDocument/2006/relationships/image" Target="/word/media/a0913e6a-c0e1-4dcb-9f0f-3542bb457b5c.png" Id="R71ec6a22b6c24db0" /></Relationships>
</file>