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b5c4b68ef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c7df9b35b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a9ae7daf14ed3" /><Relationship Type="http://schemas.openxmlformats.org/officeDocument/2006/relationships/numbering" Target="/word/numbering.xml" Id="R134c12b0468a4a48" /><Relationship Type="http://schemas.openxmlformats.org/officeDocument/2006/relationships/settings" Target="/word/settings.xml" Id="Rb588879077b34e39" /><Relationship Type="http://schemas.openxmlformats.org/officeDocument/2006/relationships/image" Target="/word/media/4d5c4302-9907-429e-9941-0edff7afc8a6.png" Id="R23cc7df9b35b4687" /></Relationships>
</file>