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1dcce6e52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ffbce7a55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Anhovo,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bf8aeda4443ff" /><Relationship Type="http://schemas.openxmlformats.org/officeDocument/2006/relationships/numbering" Target="/word/numbering.xml" Id="R11467d4c580d40ae" /><Relationship Type="http://schemas.openxmlformats.org/officeDocument/2006/relationships/settings" Target="/word/settings.xml" Id="R738305b4fecd43a1" /><Relationship Type="http://schemas.openxmlformats.org/officeDocument/2006/relationships/image" Target="/word/media/7a386dcf-c202-44db-94eb-65c4288cd604.png" Id="R37effbce7a55471d" /></Relationships>
</file>