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63756c96e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d0e296e12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6da9d5cd483f" /><Relationship Type="http://schemas.openxmlformats.org/officeDocument/2006/relationships/numbering" Target="/word/numbering.xml" Id="R52d4ff6b24024a6c" /><Relationship Type="http://schemas.openxmlformats.org/officeDocument/2006/relationships/settings" Target="/word/settings.xml" Id="Rc499f8205cf8424d" /><Relationship Type="http://schemas.openxmlformats.org/officeDocument/2006/relationships/image" Target="/word/media/3c7755e5-8ecb-4bfc-8293-8bc13a28960a.png" Id="Rb5cd0e296e124f38" /></Relationships>
</file>