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0cf9c4b2a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ba62816f2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Babna Gora,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354629a1d437e" /><Relationship Type="http://schemas.openxmlformats.org/officeDocument/2006/relationships/numbering" Target="/word/numbering.xml" Id="R785ab3a4dea649d1" /><Relationship Type="http://schemas.openxmlformats.org/officeDocument/2006/relationships/settings" Target="/word/settings.xml" Id="R878fb1e90fbd4418" /><Relationship Type="http://schemas.openxmlformats.org/officeDocument/2006/relationships/image" Target="/word/media/fc1d96e4-38d4-416c-b1af-a9915aea4480.png" Id="R56cba62816f24eda" /></Relationships>
</file>