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b9f48e41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b80ce6cf7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Brunska Gora,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98e5c22634b45" /><Relationship Type="http://schemas.openxmlformats.org/officeDocument/2006/relationships/numbering" Target="/word/numbering.xml" Id="R6297a0f2f9bf4832" /><Relationship Type="http://schemas.openxmlformats.org/officeDocument/2006/relationships/settings" Target="/word/settings.xml" Id="R305c5ac7112e4b69" /><Relationship Type="http://schemas.openxmlformats.org/officeDocument/2006/relationships/image" Target="/word/media/aa18af15-bb9f-4228-bd24-4ec092d036c8.png" Id="R399b80ce6cf749ff" /></Relationships>
</file>