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df9f7b20e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309b785ff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Budinci,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9a3bbdece49a4" /><Relationship Type="http://schemas.openxmlformats.org/officeDocument/2006/relationships/numbering" Target="/word/numbering.xml" Id="Rcf595c75e9294741" /><Relationship Type="http://schemas.openxmlformats.org/officeDocument/2006/relationships/settings" Target="/word/settings.xml" Id="R5a025bdcf1434e2f" /><Relationship Type="http://schemas.openxmlformats.org/officeDocument/2006/relationships/image" Target="/word/media/41f1c3f3-4c1c-40d4-8c2a-5a5953197dfe.png" Id="R3f0309b785ff4076" /></Relationships>
</file>