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4964164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22c1b720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Butajnova,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c30570285454a" /><Relationship Type="http://schemas.openxmlformats.org/officeDocument/2006/relationships/numbering" Target="/word/numbering.xml" Id="R71c78cd1cff6430f" /><Relationship Type="http://schemas.openxmlformats.org/officeDocument/2006/relationships/settings" Target="/word/settings.xml" Id="R668288f5fd754bf6" /><Relationship Type="http://schemas.openxmlformats.org/officeDocument/2006/relationships/image" Target="/word/media/e4d06174-6bed-46e3-8599-ed69100d9cd3.png" Id="Rd47222c1b7204fe0" /></Relationships>
</file>