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e123edc9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e49104e61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71c7bbd944d5c" /><Relationship Type="http://schemas.openxmlformats.org/officeDocument/2006/relationships/numbering" Target="/word/numbering.xml" Id="R4ea1756c8c004675" /><Relationship Type="http://schemas.openxmlformats.org/officeDocument/2006/relationships/settings" Target="/word/settings.xml" Id="Rfcc5b503bb6e49a5" /><Relationship Type="http://schemas.openxmlformats.org/officeDocument/2006/relationships/image" Target="/word/media/dac7537c-75d9-4b39-b9aa-e0080d339e6d.png" Id="R13fe49104e614c20" /></Relationships>
</file>