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f17616b35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4d987ce01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Destrnik,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2a9700b4d417f" /><Relationship Type="http://schemas.openxmlformats.org/officeDocument/2006/relationships/numbering" Target="/word/numbering.xml" Id="R63b9e1f745b14469" /><Relationship Type="http://schemas.openxmlformats.org/officeDocument/2006/relationships/settings" Target="/word/settings.xml" Id="R1d2afc2217434cd2" /><Relationship Type="http://schemas.openxmlformats.org/officeDocument/2006/relationships/image" Target="/word/media/e7fe639f-d658-4b18-9e7e-c1223f20e5d1.png" Id="Rb794d987ce0140f6" /></Relationships>
</file>