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eff2f052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fef60376e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Dolnja Prekopa,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bbd36526747ec" /><Relationship Type="http://schemas.openxmlformats.org/officeDocument/2006/relationships/numbering" Target="/word/numbering.xml" Id="Rf3e24086aade409d" /><Relationship Type="http://schemas.openxmlformats.org/officeDocument/2006/relationships/settings" Target="/word/settings.xml" Id="R29a1e05093a14311" /><Relationship Type="http://schemas.openxmlformats.org/officeDocument/2006/relationships/image" Target="/word/media/4577b32d-d494-47d3-936c-8d5c17dbfe13.png" Id="R034fef60376e45d1" /></Relationships>
</file>