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88e2cefe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b62a52bb7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Domajinci,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755875f04b9a" /><Relationship Type="http://schemas.openxmlformats.org/officeDocument/2006/relationships/numbering" Target="/word/numbering.xml" Id="R6c9bd7a5e3e443be" /><Relationship Type="http://schemas.openxmlformats.org/officeDocument/2006/relationships/settings" Target="/word/settings.xml" Id="R12d44d33e52d43db" /><Relationship Type="http://schemas.openxmlformats.org/officeDocument/2006/relationships/image" Target="/word/media/ac301bef-60c7-4569-8469-3c3586ec52f5.png" Id="R7fbb62a52bb74e04" /></Relationships>
</file>