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a1dca2f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ef52b5f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Galicija,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915b917d4ad7" /><Relationship Type="http://schemas.openxmlformats.org/officeDocument/2006/relationships/numbering" Target="/word/numbering.xml" Id="Ra419eb49cf7d4bfe" /><Relationship Type="http://schemas.openxmlformats.org/officeDocument/2006/relationships/settings" Target="/word/settings.xml" Id="R0aa3e1c81fa64ce1" /><Relationship Type="http://schemas.openxmlformats.org/officeDocument/2006/relationships/image" Target="/word/media/cf6bf619-41e1-43bc-b040-9399fa0e4ef8.png" Id="R2ef8ef52b5ff45a7" /></Relationships>
</file>