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1c6ad2e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1a2cb3fb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Globel,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4553ef5a476e" /><Relationship Type="http://schemas.openxmlformats.org/officeDocument/2006/relationships/numbering" Target="/word/numbering.xml" Id="R4f36fa0067ee4985" /><Relationship Type="http://schemas.openxmlformats.org/officeDocument/2006/relationships/settings" Target="/word/settings.xml" Id="R084834de97354f64" /><Relationship Type="http://schemas.openxmlformats.org/officeDocument/2006/relationships/image" Target="/word/media/e54a8b41-d68b-44b5-94e1-1612b7d11db0.png" Id="Reae21a2cb3fb42c4" /></Relationships>
</file>