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35384d248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b1d627df9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Gorenje Otave,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26d4f656b46c5" /><Relationship Type="http://schemas.openxmlformats.org/officeDocument/2006/relationships/numbering" Target="/word/numbering.xml" Id="R038a5567286b4fb9" /><Relationship Type="http://schemas.openxmlformats.org/officeDocument/2006/relationships/settings" Target="/word/settings.xml" Id="Rfefdae4f033e48ec" /><Relationship Type="http://schemas.openxmlformats.org/officeDocument/2006/relationships/image" Target="/word/media/339ad4f8-89de-4d1b-980c-07714f4b1adb.png" Id="Rf21b1d627df94113" /></Relationships>
</file>