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8a4705804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ee2cf3b8c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Gornje Krapje,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cf20d362347ca" /><Relationship Type="http://schemas.openxmlformats.org/officeDocument/2006/relationships/numbering" Target="/word/numbering.xml" Id="R486d9576d212469d" /><Relationship Type="http://schemas.openxmlformats.org/officeDocument/2006/relationships/settings" Target="/word/settings.xml" Id="R7a3e94b564e54d06" /><Relationship Type="http://schemas.openxmlformats.org/officeDocument/2006/relationships/image" Target="/word/media/80f90e42-029f-4c53-b472-76b51d2907f7.png" Id="Ra25ee2cf3b8c4d8e" /></Relationships>
</file>