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b7c8131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528a5c861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eff8b9f548f5" /><Relationship Type="http://schemas.openxmlformats.org/officeDocument/2006/relationships/numbering" Target="/word/numbering.xml" Id="Rb823b49708b642a5" /><Relationship Type="http://schemas.openxmlformats.org/officeDocument/2006/relationships/settings" Target="/word/settings.xml" Id="Ra8996a76393a4a85" /><Relationship Type="http://schemas.openxmlformats.org/officeDocument/2006/relationships/image" Target="/word/media/e853ba44-8181-4940-82e6-34cf0bc1dd6e.png" Id="Re04528a5c8614ae0" /></Relationships>
</file>