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387e78807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b8bbd0e52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Kodr,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3d6df3c694bc8" /><Relationship Type="http://schemas.openxmlformats.org/officeDocument/2006/relationships/numbering" Target="/word/numbering.xml" Id="Rc75ce61b7e854cd7" /><Relationship Type="http://schemas.openxmlformats.org/officeDocument/2006/relationships/settings" Target="/word/settings.xml" Id="Rb167bec96610418c" /><Relationship Type="http://schemas.openxmlformats.org/officeDocument/2006/relationships/image" Target="/word/media/c697e668-d6dc-4ee8-aa9a-92e111c0aca1.png" Id="Re3ab8bbd0e5249ac" /></Relationships>
</file>