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38afabaef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322f3ee1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Kodreti,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4d6c9e3a44542" /><Relationship Type="http://schemas.openxmlformats.org/officeDocument/2006/relationships/numbering" Target="/word/numbering.xml" Id="R50dadccd837442db" /><Relationship Type="http://schemas.openxmlformats.org/officeDocument/2006/relationships/settings" Target="/word/settings.xml" Id="R4215eb584d8842af" /><Relationship Type="http://schemas.openxmlformats.org/officeDocument/2006/relationships/image" Target="/word/media/add4c851-a678-4f62-bde1-9444f10ebea1.png" Id="R7e6e322f3ee14cb0" /></Relationships>
</file>