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196c81fe0843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3f8fcf4fa948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Kokorici,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8a98ed64974ada" /><Relationship Type="http://schemas.openxmlformats.org/officeDocument/2006/relationships/numbering" Target="/word/numbering.xml" Id="Rfce496df260440a7" /><Relationship Type="http://schemas.openxmlformats.org/officeDocument/2006/relationships/settings" Target="/word/settings.xml" Id="R3be4764b335641e6" /><Relationship Type="http://schemas.openxmlformats.org/officeDocument/2006/relationships/image" Target="/word/media/564c56de-5836-4e15-ae28-c3cc723f5d7e.png" Id="R683f8fcf4fa94885" /></Relationships>
</file>