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dc925216e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c1b5b4375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Kolovrat,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b6be242cb417d" /><Relationship Type="http://schemas.openxmlformats.org/officeDocument/2006/relationships/numbering" Target="/word/numbering.xml" Id="Re1d186dbd4144707" /><Relationship Type="http://schemas.openxmlformats.org/officeDocument/2006/relationships/settings" Target="/word/settings.xml" Id="Rdd9f97f41cb64ed6" /><Relationship Type="http://schemas.openxmlformats.org/officeDocument/2006/relationships/image" Target="/word/media/939bdd99-05f2-4af4-b8cc-fc01502f7cf2.png" Id="Raa5c1b5b43754513" /></Relationships>
</file>