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e2af92a1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489f51eb2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Koretno,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313756df747e4" /><Relationship Type="http://schemas.openxmlformats.org/officeDocument/2006/relationships/numbering" Target="/word/numbering.xml" Id="R2bfd8e11f4f54916" /><Relationship Type="http://schemas.openxmlformats.org/officeDocument/2006/relationships/settings" Target="/word/settings.xml" Id="Ra3d7652de739431a" /><Relationship Type="http://schemas.openxmlformats.org/officeDocument/2006/relationships/image" Target="/word/media/d121c385-4d83-4799-beed-fe12130fa503.png" Id="Rc24489f51eb243ef" /></Relationships>
</file>