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2fa2a9ec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8d78a0feb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Lemberg pri Smarju,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04b2fd64f4077" /><Relationship Type="http://schemas.openxmlformats.org/officeDocument/2006/relationships/numbering" Target="/word/numbering.xml" Id="R72b8f1fa295f403a" /><Relationship Type="http://schemas.openxmlformats.org/officeDocument/2006/relationships/settings" Target="/word/settings.xml" Id="Rb185b90fd5694b23" /><Relationship Type="http://schemas.openxmlformats.org/officeDocument/2006/relationships/image" Target="/word/media/1dd026cd-56f5-4d23-a4ce-e75239473ba6.png" Id="Rd868d78a0feb4daf" /></Relationships>
</file>