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21a3f1e9c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cdf0d9330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b13fff478416b" /><Relationship Type="http://schemas.openxmlformats.org/officeDocument/2006/relationships/numbering" Target="/word/numbering.xml" Id="Rd4fcd2e04d914deb" /><Relationship Type="http://schemas.openxmlformats.org/officeDocument/2006/relationships/settings" Target="/word/settings.xml" Id="R983a50d537ab4715" /><Relationship Type="http://schemas.openxmlformats.org/officeDocument/2006/relationships/image" Target="/word/media/ae51203b-7fdd-44a3-bbdd-79f020aac966.png" Id="R5a7cdf0d9330488a" /></Relationships>
</file>