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626bb2de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1048b6e9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Obcine,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25f6a4a64bff" /><Relationship Type="http://schemas.openxmlformats.org/officeDocument/2006/relationships/numbering" Target="/word/numbering.xml" Id="R55cab59b82fd47de" /><Relationship Type="http://schemas.openxmlformats.org/officeDocument/2006/relationships/settings" Target="/word/settings.xml" Id="R945a7c0b8b6c4469" /><Relationship Type="http://schemas.openxmlformats.org/officeDocument/2006/relationships/image" Target="/word/media/22580006-e7cd-4abd-8538-e81b9f71e831.png" Id="R1821048b6e9d4de5" /></Relationships>
</file>