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769884f3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bb3aa2f2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a878d01d441d" /><Relationship Type="http://schemas.openxmlformats.org/officeDocument/2006/relationships/numbering" Target="/word/numbering.xml" Id="Recb3c025ba4f494c" /><Relationship Type="http://schemas.openxmlformats.org/officeDocument/2006/relationships/settings" Target="/word/settings.xml" Id="Ra8a0e7a5a9364fe2" /><Relationship Type="http://schemas.openxmlformats.org/officeDocument/2006/relationships/image" Target="/word/media/fdfd0cb8-6c66-451f-86c7-b64a078ef8c1.png" Id="R9ff7bb3aa2f248a3" /></Relationships>
</file>