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a16c424db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a520eda1f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Planina Javornik,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ebe91c3d540cb" /><Relationship Type="http://schemas.openxmlformats.org/officeDocument/2006/relationships/numbering" Target="/word/numbering.xml" Id="Ree7f128188e54727" /><Relationship Type="http://schemas.openxmlformats.org/officeDocument/2006/relationships/settings" Target="/word/settings.xml" Id="Rda154714ac724dff" /><Relationship Type="http://schemas.openxmlformats.org/officeDocument/2006/relationships/image" Target="/word/media/9fb88002-2131-4d9f-9e6f-6537d26c00fc.png" Id="R3a6a520eda1f4b3b" /></Relationships>
</file>