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ab578cfbc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55e0a49a1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Podbocje,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bedb766984a69" /><Relationship Type="http://schemas.openxmlformats.org/officeDocument/2006/relationships/numbering" Target="/word/numbering.xml" Id="Rf4798e3cf9f34fac" /><Relationship Type="http://schemas.openxmlformats.org/officeDocument/2006/relationships/settings" Target="/word/settings.xml" Id="Rea83ae02b74e4ffd" /><Relationship Type="http://schemas.openxmlformats.org/officeDocument/2006/relationships/image" Target="/word/media/609478cc-5a0d-4c0d-bcca-a2232a24102b.png" Id="Rb9155e0a49a14b3b" /></Relationships>
</file>