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7510b2d59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3bd4f42fd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Podgrad,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c66795a024232" /><Relationship Type="http://schemas.openxmlformats.org/officeDocument/2006/relationships/numbering" Target="/word/numbering.xml" Id="R11c76b72608e48f1" /><Relationship Type="http://schemas.openxmlformats.org/officeDocument/2006/relationships/settings" Target="/word/settings.xml" Id="Rcdcd14c528d24927" /><Relationship Type="http://schemas.openxmlformats.org/officeDocument/2006/relationships/image" Target="/word/media/224932f3-f89d-453c-96ae-d53134c604f5.png" Id="Rc353bd4f42fd4a2b" /></Relationships>
</file>