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e0c4c2025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7876df8a8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Pokojnica,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70690c9004eaf" /><Relationship Type="http://schemas.openxmlformats.org/officeDocument/2006/relationships/numbering" Target="/word/numbering.xml" Id="Rbaa65b62ef6546c9" /><Relationship Type="http://schemas.openxmlformats.org/officeDocument/2006/relationships/settings" Target="/word/settings.xml" Id="Rd129c4eebc914fb2" /><Relationship Type="http://schemas.openxmlformats.org/officeDocument/2006/relationships/image" Target="/word/media/6860d0f3-f400-4cb9-b457-760b1e89827b.png" Id="Ra3e7876df8a84b76" /></Relationships>
</file>