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b49e229f4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13e8c822f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Poljce,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aaaa5a7bd499a" /><Relationship Type="http://schemas.openxmlformats.org/officeDocument/2006/relationships/numbering" Target="/word/numbering.xml" Id="R58f8a7db283442b3" /><Relationship Type="http://schemas.openxmlformats.org/officeDocument/2006/relationships/settings" Target="/word/settings.xml" Id="R8e841b1f1dbd4a0b" /><Relationship Type="http://schemas.openxmlformats.org/officeDocument/2006/relationships/image" Target="/word/media/1f1ecc0c-d7ac-4900-a81e-164fc1040d40.png" Id="R71d13e8c822f40d5" /></Relationships>
</file>