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646c3cf2d340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60511ea1704d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Prosenjakovci,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cb1e082c714875" /><Relationship Type="http://schemas.openxmlformats.org/officeDocument/2006/relationships/numbering" Target="/word/numbering.xml" Id="R531935cd674948d4" /><Relationship Type="http://schemas.openxmlformats.org/officeDocument/2006/relationships/settings" Target="/word/settings.xml" Id="R13d36481292240d0" /><Relationship Type="http://schemas.openxmlformats.org/officeDocument/2006/relationships/image" Target="/word/media/fc4af8e7-d0bf-419d-b8ca-519c9b286518.png" Id="R6c60511ea1704dfb" /></Relationships>
</file>