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57c9fd39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02d173dae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Prtovc,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f77cca86b4562" /><Relationship Type="http://schemas.openxmlformats.org/officeDocument/2006/relationships/numbering" Target="/word/numbering.xml" Id="Rcff814daad38445b" /><Relationship Type="http://schemas.openxmlformats.org/officeDocument/2006/relationships/settings" Target="/word/settings.xml" Id="R78734e66114e4156" /><Relationship Type="http://schemas.openxmlformats.org/officeDocument/2006/relationships/image" Target="/word/media/c66e735a-2aed-4cc2-bf34-2eff6633b714.png" Id="R43702d173dae43f3" /></Relationships>
</file>