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02cd85c02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b309bc55a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Radovljica,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0f7db9a014e90" /><Relationship Type="http://schemas.openxmlformats.org/officeDocument/2006/relationships/numbering" Target="/word/numbering.xml" Id="R63af737883e947c6" /><Relationship Type="http://schemas.openxmlformats.org/officeDocument/2006/relationships/settings" Target="/word/settings.xml" Id="R6cee54f5074148cd" /><Relationship Type="http://schemas.openxmlformats.org/officeDocument/2006/relationships/image" Target="/word/media/ecadee8b-a74a-4a54-9546-4749f05129a1.png" Id="R053b309bc55a45fa" /></Relationships>
</file>