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47184290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34c94502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Rajndol,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95a06bfff4383" /><Relationship Type="http://schemas.openxmlformats.org/officeDocument/2006/relationships/numbering" Target="/word/numbering.xml" Id="R9753780df99145db" /><Relationship Type="http://schemas.openxmlformats.org/officeDocument/2006/relationships/settings" Target="/word/settings.xml" Id="R983c378cfcb14bf8" /><Relationship Type="http://schemas.openxmlformats.org/officeDocument/2006/relationships/image" Target="/word/media/352e0d4a-8959-4e77-a9b5-541478c1a8d2.png" Id="R067c34c945024046" /></Relationships>
</file>