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998f742fd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f73dce8d9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Recenjak,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f4ad58a9d427c" /><Relationship Type="http://schemas.openxmlformats.org/officeDocument/2006/relationships/numbering" Target="/word/numbering.xml" Id="R0ac4569ff7544d66" /><Relationship Type="http://schemas.openxmlformats.org/officeDocument/2006/relationships/settings" Target="/word/settings.xml" Id="Rc910d646683b4ad3" /><Relationship Type="http://schemas.openxmlformats.org/officeDocument/2006/relationships/image" Target="/word/media/2b30e347-8f78-426e-99c4-087fe1c412dc.png" Id="R05ef73dce8d94677" /></Relationships>
</file>