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6266aaf6b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fe1095160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f82be373f4bb1" /><Relationship Type="http://schemas.openxmlformats.org/officeDocument/2006/relationships/numbering" Target="/word/numbering.xml" Id="Rcfdce891f51f4176" /><Relationship Type="http://schemas.openxmlformats.org/officeDocument/2006/relationships/settings" Target="/word/settings.xml" Id="R2ff0f0f72e3241ce" /><Relationship Type="http://schemas.openxmlformats.org/officeDocument/2006/relationships/image" Target="/word/media/ebab9441-af16-476e-aaad-456a814fab6c.png" Id="Re96fe1095160420e" /></Relationships>
</file>