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f994cd833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f7e887fbe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06e3ecd5f4c8f" /><Relationship Type="http://schemas.openxmlformats.org/officeDocument/2006/relationships/numbering" Target="/word/numbering.xml" Id="R86c042cc26e64028" /><Relationship Type="http://schemas.openxmlformats.org/officeDocument/2006/relationships/settings" Target="/word/settings.xml" Id="R8b279cb9f32243cd" /><Relationship Type="http://schemas.openxmlformats.org/officeDocument/2006/relationships/image" Target="/word/media/8f93e445-d044-46b5-8aca-c5d0f0d0aad5.png" Id="Rf20f7e887fbe45ec" /></Relationships>
</file>