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b1187805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9549502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8f5005f148eb" /><Relationship Type="http://schemas.openxmlformats.org/officeDocument/2006/relationships/numbering" Target="/word/numbering.xml" Id="R976b344a368b4180" /><Relationship Type="http://schemas.openxmlformats.org/officeDocument/2006/relationships/settings" Target="/word/settings.xml" Id="Rf1433608aa7648c8" /><Relationship Type="http://schemas.openxmlformats.org/officeDocument/2006/relationships/image" Target="/word/media/6f1c6044-fdd3-4be5-9dfa-1ae40ec1ea8c.png" Id="Rff6c9549502a4e2b" /></Relationships>
</file>