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90cd2e283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37523b0ce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Sostanj,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9874b4f614648" /><Relationship Type="http://schemas.openxmlformats.org/officeDocument/2006/relationships/numbering" Target="/word/numbering.xml" Id="R2152df16bfc24222" /><Relationship Type="http://schemas.openxmlformats.org/officeDocument/2006/relationships/settings" Target="/word/settings.xml" Id="R3325b30f5b534921" /><Relationship Type="http://schemas.openxmlformats.org/officeDocument/2006/relationships/image" Target="/word/media/1f223f52-69b8-4d13-8bb0-12071d89dbe3.png" Id="Re3837523b0ce4eef" /></Relationships>
</file>