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03197e03e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70833e630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Spodnje Gorce,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2e847f3824d46" /><Relationship Type="http://schemas.openxmlformats.org/officeDocument/2006/relationships/numbering" Target="/word/numbering.xml" Id="Ra575d062a6d44188" /><Relationship Type="http://schemas.openxmlformats.org/officeDocument/2006/relationships/settings" Target="/word/settings.xml" Id="R1a8e319fb0354fdf" /><Relationship Type="http://schemas.openxmlformats.org/officeDocument/2006/relationships/image" Target="/word/media/d31548b7-e31f-4fc7-a840-239a2c1f8c27.png" Id="Rf9970833e6304a14" /></Relationships>
</file>