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b2b4613c6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a4e5f148e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Spodnje Roje,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d533d20d24bbb" /><Relationship Type="http://schemas.openxmlformats.org/officeDocument/2006/relationships/numbering" Target="/word/numbering.xml" Id="R12c7096351234faf" /><Relationship Type="http://schemas.openxmlformats.org/officeDocument/2006/relationships/settings" Target="/word/settings.xml" Id="Rb9f7e0590c604216" /><Relationship Type="http://schemas.openxmlformats.org/officeDocument/2006/relationships/image" Target="/word/media/b283c71a-29e0-4dcc-bb7e-8f7187eb4968.png" Id="Rddda4e5f148e4176" /></Relationships>
</file>