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1edc2787b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035498d2a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Spodnji Boc,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9854c2f654050" /><Relationship Type="http://schemas.openxmlformats.org/officeDocument/2006/relationships/numbering" Target="/word/numbering.xml" Id="Rb9fef592f78f470d" /><Relationship Type="http://schemas.openxmlformats.org/officeDocument/2006/relationships/settings" Target="/word/settings.xml" Id="R76c47bd235414119" /><Relationship Type="http://schemas.openxmlformats.org/officeDocument/2006/relationships/image" Target="/word/media/de2be2a7-008b-4760-af73-d69b011c06ab.png" Id="R57d035498d2a44d0" /></Relationships>
</file>