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ecb79ebfb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a47e9e158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Stari Log,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ce9f85a114945" /><Relationship Type="http://schemas.openxmlformats.org/officeDocument/2006/relationships/numbering" Target="/word/numbering.xml" Id="Rb1bcaa7c5c9f4e82" /><Relationship Type="http://schemas.openxmlformats.org/officeDocument/2006/relationships/settings" Target="/word/settings.xml" Id="R68a56d78cd634792" /><Relationship Type="http://schemas.openxmlformats.org/officeDocument/2006/relationships/image" Target="/word/media/038c7d84-1b3c-4f65-a66a-3e338f2be821.png" Id="Re5ba47e9e1584703" /></Relationships>
</file>