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a7e94b68c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259edef45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Stogovci,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e503ae57f4295" /><Relationship Type="http://schemas.openxmlformats.org/officeDocument/2006/relationships/numbering" Target="/word/numbering.xml" Id="Ra61dead618e04483" /><Relationship Type="http://schemas.openxmlformats.org/officeDocument/2006/relationships/settings" Target="/word/settings.xml" Id="Re95d126a04c34a70" /><Relationship Type="http://schemas.openxmlformats.org/officeDocument/2006/relationships/image" Target="/word/media/eb3b8af2-9385-486c-af06-4d58db3883d2.png" Id="R760259edef454c14" /></Relationships>
</file>