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ef4dbb1cf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96a22d98f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Tevce,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4ab0e046e47d5" /><Relationship Type="http://schemas.openxmlformats.org/officeDocument/2006/relationships/numbering" Target="/word/numbering.xml" Id="Ra5ce790126fc4543" /><Relationship Type="http://schemas.openxmlformats.org/officeDocument/2006/relationships/settings" Target="/word/settings.xml" Id="Rc21bd69b79d8407d" /><Relationship Type="http://schemas.openxmlformats.org/officeDocument/2006/relationships/image" Target="/word/media/c86ef6e3-286a-4f33-9424-2e3297696f04.png" Id="Ra4c96a22d98f442f" /></Relationships>
</file>