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9a1705a88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170662f3a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cd2c62a6462d" /><Relationship Type="http://schemas.openxmlformats.org/officeDocument/2006/relationships/numbering" Target="/word/numbering.xml" Id="Rd30365d1f81f4be6" /><Relationship Type="http://schemas.openxmlformats.org/officeDocument/2006/relationships/settings" Target="/word/settings.xml" Id="R64bf6162e1d34208" /><Relationship Type="http://schemas.openxmlformats.org/officeDocument/2006/relationships/image" Target="/word/media/af635699-233c-41ab-a50f-f8c24310ea64.png" Id="R58e170662f3a4203" /></Relationships>
</file>