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dc0142219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e7e60f125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Trata pri Velesovem,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19528d84844f8" /><Relationship Type="http://schemas.openxmlformats.org/officeDocument/2006/relationships/numbering" Target="/word/numbering.xml" Id="Re230211a92c84819" /><Relationship Type="http://schemas.openxmlformats.org/officeDocument/2006/relationships/settings" Target="/word/settings.xml" Id="R5ba4b745a5c545af" /><Relationship Type="http://schemas.openxmlformats.org/officeDocument/2006/relationships/image" Target="/word/media/bcaf68cb-a8ef-4f20-a89b-93c82d0c297f.png" Id="R6b3e7e60f1254c76" /></Relationships>
</file>