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636c6f29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6ba0a782f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Trebanjski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e3c8812ac4776" /><Relationship Type="http://schemas.openxmlformats.org/officeDocument/2006/relationships/numbering" Target="/word/numbering.xml" Id="Re696d842501b4532" /><Relationship Type="http://schemas.openxmlformats.org/officeDocument/2006/relationships/settings" Target="/word/settings.xml" Id="Rba1942ba8380448b" /><Relationship Type="http://schemas.openxmlformats.org/officeDocument/2006/relationships/image" Target="/word/media/7a5a247c-8395-41b8-8c34-87ffa8e6906a.png" Id="R20f6ba0a782f41c0" /></Relationships>
</file>