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bcb56ec27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e96d65fb6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Vitovlje,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77ac6c7404fdf" /><Relationship Type="http://schemas.openxmlformats.org/officeDocument/2006/relationships/numbering" Target="/word/numbering.xml" Id="R8a6e76f695104b23" /><Relationship Type="http://schemas.openxmlformats.org/officeDocument/2006/relationships/settings" Target="/word/settings.xml" Id="Rd3c37c654ba94edd" /><Relationship Type="http://schemas.openxmlformats.org/officeDocument/2006/relationships/image" Target="/word/media/8918cd6c-effd-4718-9a17-9cbb8a41874b.png" Id="Rd5fe96d65fb64944" /></Relationships>
</file>